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775" w:rsidRDefault="007132DF">
      <w:r>
        <w:fldChar w:fldCharType="begin"/>
      </w:r>
      <w:r>
        <w:instrText xml:space="preserve"> HYPERLINK "</w:instrText>
      </w:r>
      <w:r w:rsidRPr="007132DF">
        <w:instrText>https://blog.press.princeton.edu/2018/06/06/amazing-arachnids-the-lace-weaver-spiders/</w:instrText>
      </w:r>
      <w:r>
        <w:instrText xml:space="preserve">" </w:instrText>
      </w:r>
      <w:r>
        <w:fldChar w:fldCharType="separate"/>
      </w:r>
      <w:r w:rsidRPr="00125E11">
        <w:rPr>
          <w:rStyle w:val="Hyperlink"/>
        </w:rPr>
        <w:t>https://blog.press.princeton.edu/2018/06/06/amazing-arachnids-the-lace-weaver-spiders/</w:t>
      </w:r>
      <w:r>
        <w:fldChar w:fldCharType="end"/>
      </w:r>
    </w:p>
    <w:p w:rsidR="007132DF" w:rsidRDefault="007132DF" w:rsidP="007132DF">
      <w:r>
        <w:t xml:space="preserve">Broad, black chelicerae and a stocky build give members of the family </w:t>
      </w:r>
      <w:proofErr w:type="spellStart"/>
      <w:r>
        <w:t>Amaurobiidae</w:t>
      </w:r>
      <w:proofErr w:type="spellEnd"/>
      <w:r>
        <w:t xml:space="preserve"> a powerful appearance suggestive of bulldogs. The imposing physique of these spiders contrasts with the delicate beauty of their webs, built of woolly </w:t>
      </w:r>
      <w:proofErr w:type="spellStart"/>
      <w:r>
        <w:t>cribellate</w:t>
      </w:r>
      <w:proofErr w:type="spellEnd"/>
      <w:r>
        <w:t xml:space="preserve"> silk. These characteristic webs give this family its name “lace-weaver spiders” or “</w:t>
      </w:r>
      <w:proofErr w:type="spellStart"/>
      <w:r>
        <w:t>hacklemesh</w:t>
      </w:r>
      <w:proofErr w:type="spellEnd"/>
      <w:r>
        <w:t xml:space="preserve"> weavers.” The </w:t>
      </w:r>
      <w:proofErr w:type="spellStart"/>
      <w:r>
        <w:t>cribellate</w:t>
      </w:r>
      <w:proofErr w:type="spellEnd"/>
      <w:r>
        <w:t xml:space="preserve"> silk of the web radiates out from a tunnel retreat, where the spider lies in wait. Insects become tangled in these hackled threads, giving time for the spider to rush out from its hiding place and catch the prey.</w:t>
      </w:r>
    </w:p>
    <w:p w:rsidR="007132DF" w:rsidRDefault="007132DF" w:rsidP="007132DF"/>
    <w:p w:rsidR="007132DF" w:rsidRDefault="007132DF" w:rsidP="007132DF">
      <w:proofErr w:type="spellStart"/>
      <w:r>
        <w:t>Amaurobius</w:t>
      </w:r>
      <w:proofErr w:type="spellEnd"/>
      <w:r>
        <w:t xml:space="preserve"> has a truly remarkable natural history in regard to its reproduction. In the case of </w:t>
      </w:r>
      <w:proofErr w:type="spellStart"/>
      <w:r>
        <w:t>Amaurobius</w:t>
      </w:r>
      <w:proofErr w:type="spellEnd"/>
      <w:r>
        <w:t xml:space="preserve"> </w:t>
      </w:r>
      <w:proofErr w:type="spellStart"/>
      <w:r>
        <w:t>ferox</w:t>
      </w:r>
      <w:proofErr w:type="spellEnd"/>
      <w:r>
        <w:t xml:space="preserve"> (an introduced species from Europe reportedly found in southern California), the mother spider lays her first clutch of eggs and stays nearby to guard them until the babies hatch. This maternal behavior is consistent with many other species of arachnids and is therefore hardly noteworthy. But then it gets interesting. After the </w:t>
      </w:r>
      <w:proofErr w:type="spellStart"/>
      <w:r>
        <w:t>spiderlings</w:t>
      </w:r>
      <w:proofErr w:type="spellEnd"/>
      <w:r>
        <w:t xml:space="preserve"> emerge from the egg sac, they interact with their mother, and she is induced by this interaction to lay a second clutch of eggs. This time, the eggs are laid before they are mature, and consequently this clutch of eggs serves as food for the </w:t>
      </w:r>
      <w:proofErr w:type="spellStart"/>
      <w:r>
        <w:t>spiderlings</w:t>
      </w:r>
      <w:proofErr w:type="spellEnd"/>
      <w:r>
        <w:t xml:space="preserve"> that hatched from the first clutch. This is referred to as trophic egg </w:t>
      </w:r>
      <w:proofErr w:type="gramStart"/>
      <w:r>
        <w:t>laying</w:t>
      </w:r>
      <w:proofErr w:type="gramEnd"/>
      <w:r>
        <w:t xml:space="preserve"> and is a strategy employed by several other species of animals, including some species of poison dart frogs. The </w:t>
      </w:r>
      <w:proofErr w:type="spellStart"/>
      <w:r>
        <w:t>spiderlings</w:t>
      </w:r>
      <w:proofErr w:type="spellEnd"/>
      <w:r>
        <w:t xml:space="preserve"> that receive this food are heavier and have a higher survival rate than </w:t>
      </w:r>
      <w:proofErr w:type="spellStart"/>
      <w:r>
        <w:t>spiderlings</w:t>
      </w:r>
      <w:proofErr w:type="spellEnd"/>
      <w:r>
        <w:t xml:space="preserve"> deprived of the trophic egg meal.</w:t>
      </w:r>
    </w:p>
    <w:p w:rsidR="007132DF" w:rsidRDefault="007132DF" w:rsidP="007132DF"/>
    <w:p w:rsidR="007132DF" w:rsidRDefault="007132DF" w:rsidP="007132DF"/>
    <w:p w:rsidR="007132DF" w:rsidRDefault="007132DF" w:rsidP="007132DF">
      <w:proofErr w:type="spellStart"/>
      <w:proofErr w:type="gramStart"/>
      <w:r>
        <w:t>Callobius</w:t>
      </w:r>
      <w:proofErr w:type="spellEnd"/>
      <w:r>
        <w:t xml:space="preserve"> </w:t>
      </w:r>
      <w:proofErr w:type="spellStart"/>
      <w:r>
        <w:t>arizonicus</w:t>
      </w:r>
      <w:proofErr w:type="spellEnd"/>
      <w:r>
        <w:t>.</w:t>
      </w:r>
      <w:proofErr w:type="gramEnd"/>
      <w:r>
        <w:t xml:space="preserve"> </w:t>
      </w:r>
      <w:proofErr w:type="spellStart"/>
      <w:r>
        <w:t>Callobius</w:t>
      </w:r>
      <w:proofErr w:type="spellEnd"/>
      <w:r>
        <w:t xml:space="preserve"> are found in cool areas, such as the mountains of Arizona and the forests of California.</w:t>
      </w:r>
    </w:p>
    <w:p w:rsidR="007132DF" w:rsidRDefault="007132DF" w:rsidP="007132DF"/>
    <w:p w:rsidR="007132DF" w:rsidRDefault="007132DF" w:rsidP="007132DF">
      <w:r>
        <w:t xml:space="preserve">But the mother spider’s sacrifice does not end there. The mother and her offspring interact further, and this time she actually appears to solicit her babies to feed on her. </w:t>
      </w:r>
      <w:proofErr w:type="gramStart"/>
      <w:r>
        <w:t>This the</w:t>
      </w:r>
      <w:proofErr w:type="gramEnd"/>
      <w:r>
        <w:t xml:space="preserve"> babies do, collectively killing and feeding on their mother. This </w:t>
      </w:r>
      <w:proofErr w:type="spellStart"/>
      <w:r>
        <w:t>matriphagy</w:t>
      </w:r>
      <w:proofErr w:type="spellEnd"/>
      <w:r>
        <w:t xml:space="preserve"> appears to be regulated by the life stage of the </w:t>
      </w:r>
      <w:proofErr w:type="spellStart"/>
      <w:r>
        <w:t>spiderlings</w:t>
      </w:r>
      <w:proofErr w:type="spellEnd"/>
      <w:r>
        <w:t xml:space="preserve">, the reproductive state of the mother, and the behavioral interactions of the mother and her young. The </w:t>
      </w:r>
      <w:proofErr w:type="spellStart"/>
      <w:r>
        <w:t>spiderlings</w:t>
      </w:r>
      <w:proofErr w:type="spellEnd"/>
      <w:r>
        <w:t xml:space="preserve"> derive considerable benefit from this behavior. They are heavier and larger at the time they disperse compared with </w:t>
      </w:r>
      <w:proofErr w:type="spellStart"/>
      <w:r>
        <w:t>spiderlings</w:t>
      </w:r>
      <w:proofErr w:type="spellEnd"/>
      <w:r>
        <w:t xml:space="preserve"> deprived of their mother as food, including groups of </w:t>
      </w:r>
      <w:proofErr w:type="spellStart"/>
      <w:r>
        <w:t>spiderlings</w:t>
      </w:r>
      <w:proofErr w:type="spellEnd"/>
      <w:r>
        <w:t xml:space="preserve"> given an abundance of other prey to eat.</w:t>
      </w:r>
    </w:p>
    <w:p w:rsidR="007132DF" w:rsidRDefault="007132DF" w:rsidP="007132DF"/>
    <w:p w:rsidR="007132DF" w:rsidRDefault="007132DF" w:rsidP="007132DF">
      <w:r>
        <w:t xml:space="preserve">Finally, the </w:t>
      </w:r>
      <w:proofErr w:type="spellStart"/>
      <w:r>
        <w:t>matriphagous</w:t>
      </w:r>
      <w:proofErr w:type="spellEnd"/>
      <w:r>
        <w:t xml:space="preserve"> </w:t>
      </w:r>
      <w:proofErr w:type="spellStart"/>
      <w:r>
        <w:t>spiderlings</w:t>
      </w:r>
      <w:proofErr w:type="spellEnd"/>
      <w:r>
        <w:t xml:space="preserve"> have a longer period of social behavior, compared with the </w:t>
      </w:r>
      <w:proofErr w:type="spellStart"/>
      <w:r>
        <w:t>nonmatriphagous</w:t>
      </w:r>
      <w:proofErr w:type="spellEnd"/>
      <w:r>
        <w:t xml:space="preserve"> </w:t>
      </w:r>
      <w:proofErr w:type="spellStart"/>
      <w:r>
        <w:t>spiderlings</w:t>
      </w:r>
      <w:proofErr w:type="spellEnd"/>
      <w:r>
        <w:t xml:space="preserve">. The </w:t>
      </w:r>
      <w:proofErr w:type="spellStart"/>
      <w:r>
        <w:t>subsocial</w:t>
      </w:r>
      <w:proofErr w:type="spellEnd"/>
      <w:r>
        <w:t xml:space="preserve"> </w:t>
      </w:r>
      <w:proofErr w:type="spellStart"/>
      <w:r>
        <w:t>spiderlings</w:t>
      </w:r>
      <w:proofErr w:type="spellEnd"/>
      <w:r>
        <w:t xml:space="preserve"> live together through several instar stages on the web of their mother, cooperatively killing prey and sharing it. The maternal web appears to provide a </w:t>
      </w:r>
      <w:r>
        <w:lastRenderedPageBreak/>
        <w:t xml:space="preserve">superior platform for the offspring to detect and cooperatively kill prey, as compared with webs that the </w:t>
      </w:r>
      <w:proofErr w:type="spellStart"/>
      <w:r>
        <w:t>spiderlings</w:t>
      </w:r>
      <w:proofErr w:type="spellEnd"/>
      <w:r>
        <w:t xml:space="preserve"> construct themselves. Prey that would be too large for one or two </w:t>
      </w:r>
      <w:proofErr w:type="spellStart"/>
      <w:r>
        <w:t>spiderlings</w:t>
      </w:r>
      <w:proofErr w:type="spellEnd"/>
      <w:r>
        <w:t xml:space="preserve"> to overcome is killed by groups of </w:t>
      </w:r>
      <w:proofErr w:type="spellStart"/>
      <w:r>
        <w:t>spiderlings</w:t>
      </w:r>
      <w:proofErr w:type="spellEnd"/>
      <w:r>
        <w:t xml:space="preserve">, and that prey is shared even with those that did not take part in that particular kill. The </w:t>
      </w:r>
      <w:proofErr w:type="spellStart"/>
      <w:r>
        <w:t>spiderlings</w:t>
      </w:r>
      <w:proofErr w:type="spellEnd"/>
      <w:r>
        <w:t xml:space="preserve"> appear to use coordinated teamwork to subdue prey that is up to 10 times the size of any individual </w:t>
      </w:r>
      <w:proofErr w:type="spellStart"/>
      <w:r>
        <w:t>spiderling</w:t>
      </w:r>
      <w:proofErr w:type="spellEnd"/>
      <w:r>
        <w:t xml:space="preserve">. Cooperative prey capture increases predation efficiency and survival of all the </w:t>
      </w:r>
      <w:proofErr w:type="spellStart"/>
      <w:r>
        <w:t>spiderlings</w:t>
      </w:r>
      <w:proofErr w:type="spellEnd"/>
      <w:r>
        <w:t>.</w:t>
      </w:r>
    </w:p>
    <w:p w:rsidR="007132DF" w:rsidRDefault="007132DF" w:rsidP="007132DF"/>
    <w:p w:rsidR="007132DF" w:rsidRDefault="007132DF" w:rsidP="007132DF">
      <w:r>
        <w:t xml:space="preserve">Most of the members of the family </w:t>
      </w:r>
      <w:proofErr w:type="spellStart"/>
      <w:r>
        <w:t>Amaurobiidae</w:t>
      </w:r>
      <w:proofErr w:type="spellEnd"/>
      <w:r>
        <w:t xml:space="preserve"> live in cool, moist habitats, making their webs under debris, in caves, or in the nooks and crannies of trees. California boasts the greatest diversity of these spiders in the United States. In the arid southwestern states, </w:t>
      </w:r>
      <w:proofErr w:type="spellStart"/>
      <w:r>
        <w:t>Callobius</w:t>
      </w:r>
      <w:proofErr w:type="spellEnd"/>
      <w:r>
        <w:t xml:space="preserve"> </w:t>
      </w:r>
      <w:proofErr w:type="spellStart"/>
      <w:r>
        <w:t>arizonicus</w:t>
      </w:r>
      <w:proofErr w:type="spellEnd"/>
      <w:r>
        <w:t xml:space="preserve"> lives principally at higher elevations where it is cooler and moister. Found under rocks and dead wood, several individual </w:t>
      </w:r>
      <w:proofErr w:type="spellStart"/>
      <w:r>
        <w:t>Callobius</w:t>
      </w:r>
      <w:proofErr w:type="spellEnd"/>
      <w:r>
        <w:t xml:space="preserve"> spiders may share a single shelter. Only centimeters may separate their webs, indicating some degree of tolerance between individuals of the same species. Also like </w:t>
      </w:r>
      <w:proofErr w:type="spellStart"/>
      <w:r>
        <w:t>Amaurobius</w:t>
      </w:r>
      <w:proofErr w:type="spellEnd"/>
      <w:r>
        <w:t xml:space="preserve">, </w:t>
      </w:r>
      <w:proofErr w:type="spellStart"/>
      <w:r>
        <w:t>Callobius</w:t>
      </w:r>
      <w:proofErr w:type="spellEnd"/>
      <w:r>
        <w:t xml:space="preserve"> guards her egg sac, which is produced in the shelter of her refuge. But in the case of </w:t>
      </w:r>
      <w:proofErr w:type="spellStart"/>
      <w:r>
        <w:t>Callobius</w:t>
      </w:r>
      <w:proofErr w:type="spellEnd"/>
      <w:r>
        <w:t>, it is unknown whether the mother spider feeds her young.</w:t>
      </w:r>
    </w:p>
    <w:p w:rsidR="007132DF" w:rsidRDefault="007132DF" w:rsidP="007132DF"/>
    <w:p w:rsidR="007132DF" w:rsidRDefault="007132DF">
      <w:bookmarkStart w:id="0" w:name="_GoBack"/>
      <w:bookmarkEnd w:id="0"/>
    </w:p>
    <w:sectPr w:rsidR="007132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2DF"/>
    <w:rsid w:val="00443775"/>
    <w:rsid w:val="007132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32D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32D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630</Words>
  <Characters>3594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dc:creator>
  <cp:lastModifiedBy>Bob</cp:lastModifiedBy>
  <cp:revision>1</cp:revision>
  <dcterms:created xsi:type="dcterms:W3CDTF">2019-04-29T07:58:00Z</dcterms:created>
  <dcterms:modified xsi:type="dcterms:W3CDTF">2019-04-29T08:03:00Z</dcterms:modified>
</cp:coreProperties>
</file>